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EF" w:rsidRDefault="008425EF" w:rsidP="00E53E2C"/>
    <w:p w:rsidR="00660AC3" w:rsidRDefault="00660AC3" w:rsidP="00E53E2C"/>
    <w:p w:rsidR="00660AC3" w:rsidRDefault="00660AC3" w:rsidP="00E53E2C"/>
    <w:p w:rsidR="00660AC3" w:rsidRDefault="00660AC3" w:rsidP="00E53E2C"/>
    <w:p w:rsidR="00660AC3" w:rsidRDefault="00660AC3" w:rsidP="00E53E2C"/>
    <w:p w:rsidR="00660AC3" w:rsidRDefault="00660AC3" w:rsidP="00E53E2C"/>
    <w:p w:rsidR="00660AC3" w:rsidRPr="00660AC3" w:rsidRDefault="00660AC3" w:rsidP="002A6893">
      <w:pPr>
        <w:tabs>
          <w:tab w:val="left" w:pos="3240"/>
          <w:tab w:val="left" w:pos="5760"/>
          <w:tab w:val="left" w:pos="864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660AC3">
        <w:rPr>
          <w:rFonts w:ascii="Arial" w:eastAsia="Times New Roman" w:hAnsi="Arial" w:cs="Arial"/>
          <w:sz w:val="16"/>
          <w:szCs w:val="16"/>
          <w:lang w:eastAsia="cs-CZ"/>
        </w:rPr>
        <w:t>VÁŠ DOPIS ZN</w:t>
      </w:r>
      <w:r w:rsidR="00B55BFD">
        <w:rPr>
          <w:rFonts w:ascii="Arial" w:eastAsia="Times New Roman" w:hAnsi="Arial" w:cs="Arial"/>
          <w:sz w:val="16"/>
          <w:szCs w:val="16"/>
          <w:lang w:eastAsia="cs-CZ"/>
        </w:rPr>
        <w:t>. / ZE DNE</w:t>
      </w:r>
      <w:r w:rsidR="00B55BFD">
        <w:rPr>
          <w:rFonts w:ascii="Arial" w:eastAsia="Times New Roman" w:hAnsi="Arial" w:cs="Arial"/>
          <w:sz w:val="16"/>
          <w:szCs w:val="16"/>
          <w:lang w:eastAsia="cs-CZ"/>
        </w:rPr>
        <w:tab/>
        <w:t>NAŠE ZNAČKA</w:t>
      </w:r>
      <w:r w:rsidR="00B55BFD">
        <w:rPr>
          <w:rFonts w:ascii="Arial" w:eastAsia="Times New Roman" w:hAnsi="Arial" w:cs="Arial"/>
          <w:sz w:val="16"/>
          <w:szCs w:val="16"/>
          <w:lang w:eastAsia="cs-CZ"/>
        </w:rPr>
        <w:tab/>
        <w:t>VYŘIZUJE/</w:t>
      </w:r>
      <w:r w:rsidR="002A6893">
        <w:rPr>
          <w:rFonts w:ascii="Arial" w:eastAsia="Times New Roman" w:hAnsi="Arial" w:cs="Arial"/>
          <w:sz w:val="16"/>
          <w:szCs w:val="16"/>
          <w:lang w:eastAsia="cs-CZ"/>
        </w:rPr>
        <w:t xml:space="preserve">LINKA  </w:t>
      </w:r>
      <w:r w:rsidRPr="00660AC3">
        <w:rPr>
          <w:rFonts w:ascii="Arial" w:eastAsia="Times New Roman" w:hAnsi="Arial" w:cs="Arial"/>
          <w:sz w:val="16"/>
          <w:szCs w:val="16"/>
          <w:lang w:eastAsia="cs-CZ"/>
        </w:rPr>
        <w:tab/>
        <w:t>PARDUBICE</w:t>
      </w:r>
    </w:p>
    <w:p w:rsidR="00660AC3" w:rsidRPr="00660AC3" w:rsidRDefault="00660AC3" w:rsidP="00660AC3">
      <w:pPr>
        <w:tabs>
          <w:tab w:val="left" w:pos="3240"/>
          <w:tab w:val="left" w:pos="5760"/>
          <w:tab w:val="left" w:pos="8640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60AC3">
        <w:rPr>
          <w:rFonts w:ascii="Arial" w:eastAsia="Times New Roman" w:hAnsi="Arial" w:cs="Arial"/>
          <w:b/>
          <w:sz w:val="16"/>
          <w:szCs w:val="16"/>
          <w:lang w:eastAsia="cs-CZ"/>
        </w:rPr>
        <w:tab/>
        <w:t>martin.peter@</w:t>
      </w:r>
      <w:r w:rsidR="00B55BFD">
        <w:rPr>
          <w:rFonts w:ascii="Arial" w:eastAsia="Times New Roman" w:hAnsi="Arial" w:cs="Arial"/>
          <w:b/>
          <w:sz w:val="16"/>
          <w:szCs w:val="16"/>
          <w:lang w:eastAsia="cs-CZ"/>
        </w:rPr>
        <w:t>explosia.cz</w:t>
      </w:r>
      <w:r w:rsidR="00B55BFD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proofErr w:type="spellStart"/>
      <w:r w:rsidR="00B55BFD">
        <w:rPr>
          <w:rFonts w:ascii="Arial" w:eastAsia="Times New Roman" w:hAnsi="Arial" w:cs="Arial"/>
          <w:b/>
          <w:sz w:val="16"/>
          <w:szCs w:val="16"/>
          <w:lang w:eastAsia="cs-CZ"/>
        </w:rPr>
        <w:t>M.Peter</w:t>
      </w:r>
      <w:proofErr w:type="spellEnd"/>
      <w:r w:rsidR="00B55BFD">
        <w:rPr>
          <w:rFonts w:ascii="Arial" w:eastAsia="Times New Roman" w:hAnsi="Arial" w:cs="Arial"/>
          <w:b/>
          <w:sz w:val="16"/>
          <w:szCs w:val="16"/>
          <w:lang w:eastAsia="cs-CZ"/>
        </w:rPr>
        <w:t>/ 721723821</w:t>
      </w:r>
      <w:r w:rsidR="00CB35EE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                          7.5</w:t>
      </w:r>
      <w:r w:rsidR="00B55BFD">
        <w:rPr>
          <w:rFonts w:ascii="Arial" w:eastAsia="Times New Roman" w:hAnsi="Arial" w:cs="Arial"/>
          <w:b/>
          <w:sz w:val="16"/>
          <w:szCs w:val="16"/>
          <w:lang w:eastAsia="cs-CZ"/>
        </w:rPr>
        <w:t>.2024</w:t>
      </w:r>
    </w:p>
    <w:p w:rsidR="00660AC3" w:rsidRPr="00660AC3" w:rsidRDefault="00660AC3" w:rsidP="00660AC3">
      <w:pPr>
        <w:pBdr>
          <w:bottom w:val="single" w:sz="12" w:space="0" w:color="auto"/>
        </w:pBdr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right="9212"/>
        <w:jc w:val="both"/>
        <w:textAlignment w:val="baseline"/>
        <w:rPr>
          <w:rFonts w:ascii="Arial" w:eastAsia="Times New Roman" w:hAnsi="Arial" w:cs="Arial"/>
          <w:b/>
          <w:bCs/>
          <w:strike/>
          <w:sz w:val="20"/>
          <w:lang w:eastAsia="cs-CZ"/>
        </w:rPr>
      </w:pPr>
    </w:p>
    <w:p w:rsidR="00660AC3" w:rsidRPr="00660AC3" w:rsidRDefault="00660AC3" w:rsidP="00660AC3">
      <w:pPr>
        <w:overflowPunct w:val="0"/>
        <w:autoSpaceDE w:val="0"/>
        <w:autoSpaceDN w:val="0"/>
        <w:adjustRightInd w:val="0"/>
        <w:spacing w:before="60" w:after="0" w:line="240" w:lineRule="auto"/>
        <w:ind w:firstLine="737"/>
        <w:jc w:val="both"/>
        <w:textAlignment w:val="baseline"/>
        <w:rPr>
          <w:rFonts w:ascii="Arial" w:eastAsia="Times New Roman" w:hAnsi="Arial" w:cs="Arial"/>
          <w:b/>
          <w:bCs/>
          <w:sz w:val="20"/>
          <w:lang w:eastAsia="cs-CZ"/>
        </w:rPr>
      </w:pPr>
    </w:p>
    <w:p w:rsidR="00660AC3" w:rsidRPr="00660AC3" w:rsidRDefault="00660AC3" w:rsidP="00660AC3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2"/>
          <w:u w:val="single"/>
        </w:rPr>
      </w:pPr>
      <w:proofErr w:type="gramStart"/>
      <w:r w:rsidRPr="00660AC3">
        <w:rPr>
          <w:rFonts w:ascii="Arial" w:eastAsia="Calibri" w:hAnsi="Arial" w:cs="Arial"/>
          <w:sz w:val="20"/>
        </w:rPr>
        <w:t xml:space="preserve">Věc : </w:t>
      </w:r>
      <w:r w:rsidRPr="00660AC3">
        <w:rPr>
          <w:rFonts w:ascii="Arial" w:eastAsia="Calibri" w:hAnsi="Arial" w:cs="Arial"/>
          <w:b/>
          <w:sz w:val="20"/>
        </w:rPr>
        <w:tab/>
      </w:r>
      <w:r w:rsidRPr="00660AC3">
        <w:rPr>
          <w:rFonts w:ascii="Arial" w:eastAsia="Calibri" w:hAnsi="Arial" w:cs="Arial"/>
          <w:b/>
          <w:bCs/>
          <w:sz w:val="20"/>
          <w:szCs w:val="22"/>
          <w:u w:val="single"/>
        </w:rPr>
        <w:t>Ohlášení</w:t>
      </w:r>
      <w:proofErr w:type="gramEnd"/>
      <w:r w:rsidRPr="00660AC3">
        <w:rPr>
          <w:rFonts w:ascii="Arial" w:eastAsia="Calibri" w:hAnsi="Arial" w:cs="Arial"/>
          <w:b/>
          <w:bCs/>
          <w:sz w:val="20"/>
          <w:szCs w:val="22"/>
          <w:u w:val="single"/>
        </w:rPr>
        <w:t xml:space="preserve"> doby odstřelu.</w:t>
      </w:r>
    </w:p>
    <w:p w:rsidR="00660AC3" w:rsidRPr="00660AC3" w:rsidRDefault="00660AC3" w:rsidP="00660AC3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2"/>
          <w:u w:val="single"/>
        </w:rPr>
      </w:pPr>
    </w:p>
    <w:p w:rsidR="00660AC3" w:rsidRPr="00660AC3" w:rsidRDefault="00660AC3" w:rsidP="00660AC3">
      <w:pPr>
        <w:spacing w:before="60" w:after="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2"/>
          <w:u w:val="single"/>
        </w:rPr>
      </w:pPr>
    </w:p>
    <w:p w:rsidR="00660AC3" w:rsidRPr="00660AC3" w:rsidRDefault="00660AC3" w:rsidP="00660AC3">
      <w:pPr>
        <w:overflowPunct w:val="0"/>
        <w:autoSpaceDE w:val="0"/>
        <w:autoSpaceDN w:val="0"/>
        <w:adjustRightInd w:val="0"/>
        <w:spacing w:before="60" w:after="0" w:line="36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lang w:eastAsia="cs-CZ"/>
        </w:rPr>
      </w:pPr>
      <w:r w:rsidRPr="00660AC3">
        <w:rPr>
          <w:rFonts w:ascii="Arial" w:eastAsia="Times New Roman" w:hAnsi="Arial" w:cs="Arial"/>
          <w:sz w:val="20"/>
          <w:lang w:eastAsia="cs-CZ"/>
        </w:rPr>
        <w:t xml:space="preserve">Dne </w:t>
      </w:r>
      <w:proofErr w:type="gramStart"/>
      <w:r w:rsidR="00CB35EE">
        <w:rPr>
          <w:rFonts w:ascii="Arial" w:eastAsia="Times New Roman" w:hAnsi="Arial" w:cs="Arial"/>
          <w:b/>
          <w:bCs/>
          <w:sz w:val="20"/>
          <w:lang w:eastAsia="cs-CZ"/>
        </w:rPr>
        <w:t>10</w:t>
      </w:r>
      <w:r w:rsidR="00B55BFD">
        <w:rPr>
          <w:rFonts w:ascii="Arial" w:eastAsia="Times New Roman" w:hAnsi="Arial" w:cs="Arial"/>
          <w:b/>
          <w:bCs/>
          <w:sz w:val="20"/>
          <w:lang w:eastAsia="cs-CZ"/>
        </w:rPr>
        <w:t>.5</w:t>
      </w:r>
      <w:r w:rsidR="00994EEE">
        <w:rPr>
          <w:rFonts w:ascii="Arial" w:eastAsia="Times New Roman" w:hAnsi="Arial" w:cs="Arial"/>
          <w:b/>
          <w:bCs/>
          <w:sz w:val="20"/>
          <w:lang w:eastAsia="cs-CZ"/>
        </w:rPr>
        <w:t>.2024</w:t>
      </w:r>
      <w:proofErr w:type="gramEnd"/>
      <w:r w:rsidRPr="00660AC3">
        <w:rPr>
          <w:rFonts w:ascii="Arial" w:eastAsia="Times New Roman" w:hAnsi="Arial" w:cs="Arial"/>
          <w:sz w:val="20"/>
          <w:lang w:eastAsia="cs-CZ"/>
        </w:rPr>
        <w:t xml:space="preserve"> bude v době od </w:t>
      </w:r>
      <w:r w:rsidRPr="00660AC3">
        <w:rPr>
          <w:rFonts w:ascii="Arial" w:eastAsia="Times New Roman" w:hAnsi="Arial" w:cs="Arial"/>
          <w:b/>
          <w:bCs/>
          <w:sz w:val="20"/>
          <w:lang w:eastAsia="cs-CZ"/>
        </w:rPr>
        <w:t>10:00</w:t>
      </w:r>
      <w:r w:rsidRPr="00660AC3">
        <w:rPr>
          <w:rFonts w:ascii="Arial" w:eastAsia="Times New Roman" w:hAnsi="Arial" w:cs="Arial"/>
          <w:sz w:val="20"/>
          <w:lang w:eastAsia="cs-CZ"/>
        </w:rPr>
        <w:t xml:space="preserve"> do </w:t>
      </w:r>
      <w:r w:rsidRPr="00660AC3">
        <w:rPr>
          <w:rFonts w:ascii="Arial" w:eastAsia="Times New Roman" w:hAnsi="Arial" w:cs="Arial"/>
          <w:b/>
          <w:bCs/>
          <w:sz w:val="20"/>
          <w:lang w:eastAsia="cs-CZ"/>
        </w:rPr>
        <w:t>15:00</w:t>
      </w:r>
      <w:r w:rsidR="00994EEE">
        <w:rPr>
          <w:rFonts w:ascii="Arial" w:eastAsia="Times New Roman" w:hAnsi="Arial" w:cs="Arial"/>
          <w:sz w:val="20"/>
          <w:lang w:eastAsia="cs-CZ"/>
        </w:rPr>
        <w:t xml:space="preserve"> hodin clonový odstřel č. </w:t>
      </w:r>
      <w:r w:rsidR="00CB35EE">
        <w:rPr>
          <w:rFonts w:ascii="Arial" w:eastAsia="Times New Roman" w:hAnsi="Arial" w:cs="Arial"/>
          <w:b/>
          <w:sz w:val="20"/>
          <w:lang w:eastAsia="cs-CZ"/>
        </w:rPr>
        <w:t>655</w:t>
      </w:r>
      <w:bookmarkStart w:id="0" w:name="_GoBack"/>
      <w:bookmarkEnd w:id="0"/>
      <w:r w:rsidR="00994EEE" w:rsidRPr="00994EEE">
        <w:rPr>
          <w:rFonts w:ascii="Arial" w:eastAsia="Times New Roman" w:hAnsi="Arial" w:cs="Arial"/>
          <w:b/>
          <w:sz w:val="20"/>
          <w:lang w:eastAsia="cs-CZ"/>
        </w:rPr>
        <w:t xml:space="preserve"> SVR</w:t>
      </w:r>
      <w:r w:rsidRPr="00660AC3">
        <w:rPr>
          <w:rFonts w:ascii="Arial" w:eastAsia="Times New Roman" w:hAnsi="Arial" w:cs="Arial"/>
          <w:sz w:val="20"/>
          <w:lang w:eastAsia="cs-CZ"/>
        </w:rPr>
        <w:t xml:space="preserve"> v lomu </w:t>
      </w:r>
      <w:proofErr w:type="spellStart"/>
      <w:r w:rsidRPr="00660AC3">
        <w:rPr>
          <w:rFonts w:ascii="Arial" w:eastAsia="Times New Roman" w:hAnsi="Arial" w:cs="Arial"/>
          <w:b/>
          <w:bCs/>
          <w:sz w:val="20"/>
          <w:lang w:eastAsia="cs-CZ"/>
        </w:rPr>
        <w:t>Svrčovec</w:t>
      </w:r>
      <w:proofErr w:type="spellEnd"/>
      <w:r w:rsidRPr="00660AC3">
        <w:rPr>
          <w:rFonts w:ascii="Arial" w:eastAsia="Times New Roman" w:hAnsi="Arial" w:cs="Arial"/>
          <w:sz w:val="20"/>
          <w:lang w:eastAsia="cs-CZ"/>
        </w:rPr>
        <w:t xml:space="preserve">, jehož majitelem je EUROVIA Kamenolomy a.s. Odstřel bude proveden pod vedením TVO  </w:t>
      </w:r>
      <w:r w:rsidRPr="00660AC3">
        <w:rPr>
          <w:rFonts w:ascii="Arial" w:eastAsia="Times New Roman" w:hAnsi="Arial" w:cs="Arial"/>
          <w:b/>
          <w:bCs/>
          <w:sz w:val="20"/>
          <w:lang w:eastAsia="cs-CZ"/>
        </w:rPr>
        <w:t>Martina Petera.</w:t>
      </w:r>
    </w:p>
    <w:p w:rsidR="00660AC3" w:rsidRDefault="00660AC3" w:rsidP="00660AC3">
      <w:pPr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z w:val="20"/>
          <w:lang w:eastAsia="cs-CZ"/>
        </w:rPr>
      </w:pPr>
    </w:p>
    <w:p w:rsidR="00994EEE" w:rsidRPr="00660AC3" w:rsidRDefault="00994EEE" w:rsidP="00660AC3">
      <w:pPr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sz w:val="20"/>
          <w:lang w:eastAsia="cs-CZ"/>
        </w:rPr>
      </w:pPr>
    </w:p>
    <w:p w:rsidR="00660AC3" w:rsidRPr="00660AC3" w:rsidRDefault="00660AC3" w:rsidP="00994EEE">
      <w:pPr>
        <w:overflowPunct w:val="0"/>
        <w:autoSpaceDE w:val="0"/>
        <w:autoSpaceDN w:val="0"/>
        <w:adjustRightInd w:val="0"/>
        <w:spacing w:before="60" w:after="0" w:line="36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lang w:eastAsia="cs-CZ"/>
        </w:rPr>
      </w:pPr>
      <w:r w:rsidRPr="00660AC3">
        <w:rPr>
          <w:rFonts w:ascii="Arial" w:eastAsia="Times New Roman" w:hAnsi="Arial" w:cs="Arial"/>
          <w:bCs/>
          <w:sz w:val="20"/>
          <w:lang w:eastAsia="cs-CZ"/>
        </w:rPr>
        <w:t>S pozdravem,</w:t>
      </w:r>
      <w:r w:rsidR="00994EEE">
        <w:rPr>
          <w:rFonts w:ascii="Arial" w:eastAsia="Times New Roman" w:hAnsi="Arial" w:cs="Arial"/>
          <w:bCs/>
          <w:sz w:val="20"/>
          <w:lang w:eastAsia="cs-CZ"/>
        </w:rPr>
        <w:t xml:space="preserve">                                                                                              </w:t>
      </w:r>
      <w:r w:rsidRPr="00660AC3">
        <w:rPr>
          <w:rFonts w:ascii="Arial" w:eastAsia="Times New Roman" w:hAnsi="Arial" w:cs="Arial"/>
          <w:b/>
          <w:noProof/>
          <w:sz w:val="20"/>
          <w:lang w:eastAsia="cs-CZ"/>
        </w:rPr>
        <w:t>Martin Peter</w:t>
      </w:r>
    </w:p>
    <w:p w:rsidR="00CF45E1" w:rsidRPr="00CF45E1" w:rsidRDefault="00660AC3" w:rsidP="00660AC3">
      <w:pPr>
        <w:tabs>
          <w:tab w:val="left" w:pos="637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lang w:eastAsia="cs-CZ"/>
        </w:rPr>
      </w:pPr>
      <w:r w:rsidRPr="00660AC3">
        <w:rPr>
          <w:rFonts w:ascii="Arial" w:eastAsia="Times New Roman" w:hAnsi="Arial" w:cs="Arial"/>
          <w:noProof/>
          <w:sz w:val="20"/>
          <w:lang w:eastAsia="cs-CZ"/>
        </w:rPr>
        <w:tab/>
      </w:r>
      <w:r w:rsidRPr="00660AC3">
        <w:rPr>
          <w:rFonts w:ascii="Arial" w:eastAsia="Times New Roman" w:hAnsi="Arial" w:cs="Arial"/>
          <w:noProof/>
          <w:sz w:val="20"/>
          <w:lang w:eastAsia="cs-CZ"/>
        </w:rPr>
        <w:tab/>
        <w:t>Explosia, a.s.</w:t>
      </w:r>
    </w:p>
    <w:p w:rsidR="00660AC3" w:rsidRPr="00E53E2C" w:rsidRDefault="00CF45E1" w:rsidP="00E53E2C">
      <w:r>
        <w:t xml:space="preserve">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62DAF4B" wp14:editId="61AAB2C6">
            <wp:extent cx="1120140" cy="822960"/>
            <wp:effectExtent l="0" t="0" r="381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 rotWithShape="1">
                    <a:blip r:embed="rId8"/>
                    <a:srcRect l="-2798" t="11402" r="1" b="-6141"/>
                    <a:stretch/>
                  </pic:blipFill>
                  <pic:spPr bwMode="auto">
                    <a:xfrm>
                      <a:off x="0" y="0"/>
                      <a:ext cx="1122098" cy="824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0AC3" w:rsidRPr="00E53E2C" w:rsidSect="001B0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283" w:footer="567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EC" w:rsidRDefault="00ED6CEC" w:rsidP="00037FCE">
      <w:pPr>
        <w:spacing w:after="0"/>
      </w:pPr>
      <w:r>
        <w:separator/>
      </w:r>
    </w:p>
  </w:endnote>
  <w:endnote w:type="continuationSeparator" w:id="0">
    <w:p w:rsidR="00ED6CEC" w:rsidRDefault="00ED6CEC" w:rsidP="00037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1" w:rsidRDefault="00891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8597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63179C" w:rsidRPr="0063179C" w:rsidRDefault="0063179C" w:rsidP="0063179C">
        <w:pPr>
          <w:pStyle w:val="Zpat"/>
          <w:tabs>
            <w:tab w:val="clear" w:pos="4536"/>
            <w:tab w:val="left" w:pos="630"/>
            <w:tab w:val="left" w:pos="3960"/>
            <w:tab w:val="left" w:pos="5400"/>
            <w:tab w:val="left" w:pos="7920"/>
            <w:tab w:val="left" w:pos="8721"/>
          </w:tabs>
          <w:ind w:left="-284" w:right="-285"/>
          <w:rPr>
            <w:b/>
            <w:color w:val="FF0000"/>
            <w:sz w:val="16"/>
            <w:szCs w:val="16"/>
          </w:rPr>
        </w:pPr>
        <w:proofErr w:type="spellStart"/>
        <w:r w:rsidRPr="0063179C">
          <w:rPr>
            <w:b/>
            <w:color w:val="FF0000"/>
            <w:sz w:val="16"/>
            <w:szCs w:val="16"/>
          </w:rPr>
          <w:t>Explosia</w:t>
        </w:r>
        <w:proofErr w:type="spellEnd"/>
        <w:r w:rsidRPr="0063179C">
          <w:rPr>
            <w:b/>
            <w:color w:val="FF0000"/>
            <w:sz w:val="16"/>
            <w:szCs w:val="16"/>
          </w:rPr>
          <w:t xml:space="preserve"> a.s.</w:t>
        </w:r>
        <w:r w:rsidRPr="0063179C">
          <w:rPr>
            <w:b/>
            <w:sz w:val="16"/>
            <w:szCs w:val="16"/>
          </w:rPr>
          <w:t xml:space="preserve">  ───────────────────────────────────────────────────────────────────────────────</w:t>
        </w:r>
      </w:p>
      <w:p w:rsidR="0063179C" w:rsidRPr="0063179C" w:rsidRDefault="0063179C" w:rsidP="0063179C">
        <w:pPr>
          <w:pStyle w:val="Zpat"/>
          <w:tabs>
            <w:tab w:val="clear" w:pos="4536"/>
            <w:tab w:val="left" w:pos="630"/>
            <w:tab w:val="left" w:pos="3960"/>
            <w:tab w:val="left" w:pos="5400"/>
            <w:tab w:val="left" w:pos="7920"/>
            <w:tab w:val="left" w:pos="8721"/>
          </w:tabs>
          <w:ind w:left="-284" w:right="-285"/>
          <w:rPr>
            <w:sz w:val="14"/>
            <w:szCs w:val="14"/>
          </w:rPr>
        </w:pPr>
        <w:r w:rsidRPr="0063179C">
          <w:rPr>
            <w:sz w:val="14"/>
            <w:szCs w:val="14"/>
          </w:rPr>
          <w:t>se sídlem: Pardubice, Semtín 107, PSČ 530 02, IČ 252 91 581, DIČ CZ25291581, zapsaná v obchodním rejstříku vedeném Krajským soudem v Hradci Králové, oddíl B, vl</w:t>
        </w:r>
        <w:r w:rsidR="00BC3F3A">
          <w:rPr>
            <w:sz w:val="14"/>
            <w:szCs w:val="14"/>
          </w:rPr>
          <w:t>ožka 1828, tel.: + 420 466 825 6</w:t>
        </w:r>
        <w:r w:rsidRPr="0063179C">
          <w:rPr>
            <w:sz w:val="14"/>
            <w:szCs w:val="14"/>
          </w:rPr>
          <w:t xml:space="preserve">00, fax: + 420 466 822 966, </w:t>
        </w:r>
        <w:r w:rsidRPr="0063179C">
          <w:rPr>
            <w:rStyle w:val="Siln"/>
            <w:b w:val="0"/>
            <w:sz w:val="14"/>
            <w:szCs w:val="16"/>
          </w:rPr>
          <w:t xml:space="preserve">datová schránka: </w:t>
        </w:r>
        <w:r w:rsidRPr="0063179C">
          <w:rPr>
            <w:color w:val="222222"/>
            <w:sz w:val="14"/>
            <w:szCs w:val="16"/>
          </w:rPr>
          <w:t>jjgd2hv</w:t>
        </w:r>
        <w:r w:rsidRPr="0063179C">
          <w:rPr>
            <w:sz w:val="14"/>
            <w:szCs w:val="14"/>
          </w:rPr>
          <w:t xml:space="preserve"> ,e-mail: </w:t>
        </w:r>
        <w:hyperlink r:id="rId1" w:history="1">
          <w:r w:rsidRPr="0063179C">
            <w:rPr>
              <w:rStyle w:val="Hypertextovodkaz"/>
              <w:color w:val="000000"/>
              <w:sz w:val="14"/>
              <w:szCs w:val="14"/>
            </w:rPr>
            <w:t>explosia@explosia.cz</w:t>
          </w:r>
        </w:hyperlink>
        <w:r w:rsidRPr="0063179C">
          <w:rPr>
            <w:sz w:val="14"/>
            <w:szCs w:val="14"/>
          </w:rPr>
          <w:t xml:space="preserve">, www.explosia.cz  </w:t>
        </w:r>
      </w:p>
      <w:p w:rsidR="0063179C" w:rsidRPr="0063179C" w:rsidRDefault="000963E3" w:rsidP="0063179C">
        <w:pPr>
          <w:pStyle w:val="Zpat"/>
          <w:tabs>
            <w:tab w:val="clear" w:pos="4536"/>
            <w:tab w:val="left" w:pos="630"/>
            <w:tab w:val="left" w:pos="3960"/>
            <w:tab w:val="left" w:pos="5400"/>
            <w:tab w:val="left" w:pos="7920"/>
            <w:tab w:val="left" w:pos="8721"/>
          </w:tabs>
          <w:ind w:left="-284" w:right="-285"/>
          <w:rPr>
            <w:b/>
            <w:color w:val="003300"/>
            <w:sz w:val="14"/>
            <w:szCs w:val="14"/>
          </w:rPr>
        </w:pPr>
        <w:r>
          <w:rPr>
            <w:b/>
            <w:color w:val="003300"/>
            <w:sz w:val="14"/>
            <w:szCs w:val="14"/>
          </w:rPr>
          <w:t xml:space="preserve">Úsek </w:t>
        </w:r>
        <w:proofErr w:type="spellStart"/>
        <w:r>
          <w:rPr>
            <w:b/>
            <w:color w:val="003300"/>
            <w:sz w:val="14"/>
            <w:szCs w:val="14"/>
          </w:rPr>
          <w:t>Fospol</w:t>
        </w:r>
        <w:proofErr w:type="spellEnd"/>
        <w:r w:rsidR="0063179C" w:rsidRPr="0063179C">
          <w:rPr>
            <w:b/>
            <w:color w:val="003300"/>
            <w:sz w:val="14"/>
            <w:szCs w:val="14"/>
          </w:rPr>
          <w:t xml:space="preserve">: </w:t>
        </w:r>
      </w:p>
      <w:p w:rsidR="00C8062D" w:rsidRPr="00CA17A3" w:rsidRDefault="0063179C" w:rsidP="00CA17A3">
        <w:pPr>
          <w:pStyle w:val="Zpat"/>
          <w:tabs>
            <w:tab w:val="clear" w:pos="4536"/>
            <w:tab w:val="left" w:pos="630"/>
            <w:tab w:val="left" w:pos="3960"/>
            <w:tab w:val="left" w:pos="5400"/>
            <w:tab w:val="left" w:pos="7920"/>
            <w:tab w:val="left" w:pos="8721"/>
          </w:tabs>
          <w:ind w:left="-284" w:right="-285"/>
          <w:rPr>
            <w:b/>
            <w:color w:val="003300"/>
            <w:sz w:val="16"/>
            <w:szCs w:val="16"/>
          </w:rPr>
        </w:pPr>
        <w:r w:rsidRPr="0063179C">
          <w:rPr>
            <w:b/>
            <w:color w:val="538135"/>
            <w:sz w:val="16"/>
            <w:szCs w:val="16"/>
          </w:rPr>
          <w:t>Korespondenční adresa: Češkova 1758, 530 02 Pardubice - Zelené Předměstí, tel: +420 736 505 987</w:t>
        </w:r>
        <w:r w:rsidRPr="0063179C">
          <w:rPr>
            <w:b/>
            <w:color w:val="003300"/>
            <w:sz w:val="16"/>
            <w:szCs w:val="16"/>
          </w:rPr>
          <w:t xml:space="preserve">, e-mail </w:t>
        </w:r>
        <w:hyperlink r:id="rId2" w:history="1">
          <w:r w:rsidRPr="0063179C">
            <w:rPr>
              <w:rStyle w:val="Hypertextovodkaz"/>
              <w:b/>
              <w:sz w:val="16"/>
              <w:szCs w:val="16"/>
            </w:rPr>
            <w:t>explosia@explosia.cz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76" w:rsidRPr="001D3279" w:rsidRDefault="00FB3876" w:rsidP="00FB3876">
    <w:pPr>
      <w:pStyle w:val="Zpat"/>
      <w:tabs>
        <w:tab w:val="clear" w:pos="4536"/>
        <w:tab w:val="clear" w:pos="9072"/>
        <w:tab w:val="left" w:pos="630"/>
        <w:tab w:val="left" w:pos="3960"/>
        <w:tab w:val="left" w:pos="5400"/>
        <w:tab w:val="left" w:pos="7920"/>
        <w:tab w:val="left" w:pos="8721"/>
      </w:tabs>
      <w:ind w:left="-284" w:right="-285"/>
      <w:rPr>
        <w:rFonts w:eastAsia="Times New Roman"/>
        <w:b/>
        <w:color w:val="FF0000"/>
        <w:sz w:val="16"/>
        <w:szCs w:val="16"/>
        <w:lang w:eastAsia="cs-CZ"/>
      </w:rPr>
    </w:pPr>
    <w:proofErr w:type="spellStart"/>
    <w:r w:rsidRPr="001D3279">
      <w:rPr>
        <w:rFonts w:eastAsia="Times New Roman"/>
        <w:b/>
        <w:color w:val="FF0000"/>
        <w:sz w:val="16"/>
        <w:szCs w:val="16"/>
        <w:lang w:eastAsia="cs-CZ"/>
      </w:rPr>
      <w:t>Explosia</w:t>
    </w:r>
    <w:proofErr w:type="spellEnd"/>
    <w:r w:rsidRPr="001D3279">
      <w:rPr>
        <w:rFonts w:eastAsia="Times New Roman"/>
        <w:b/>
        <w:color w:val="FF0000"/>
        <w:sz w:val="16"/>
        <w:szCs w:val="16"/>
        <w:lang w:eastAsia="cs-CZ"/>
      </w:rPr>
      <w:t xml:space="preserve"> a.s.</w:t>
    </w:r>
    <w:r w:rsidRPr="001D3279">
      <w:rPr>
        <w:rFonts w:eastAsia="Times New Roman"/>
        <w:b/>
        <w:sz w:val="16"/>
        <w:szCs w:val="16"/>
        <w:lang w:eastAsia="cs-CZ"/>
      </w:rPr>
      <w:t>───────────────────────────────────────────────────────────────────────────────</w:t>
    </w:r>
  </w:p>
  <w:p w:rsidR="00C8062D" w:rsidRPr="00FB3876" w:rsidRDefault="00FB3876" w:rsidP="00FB3876">
    <w:pPr>
      <w:tabs>
        <w:tab w:val="left" w:pos="630"/>
        <w:tab w:val="left" w:pos="3960"/>
        <w:tab w:val="left" w:pos="5400"/>
        <w:tab w:val="left" w:pos="7920"/>
        <w:tab w:val="left" w:pos="8721"/>
      </w:tabs>
      <w:overflowPunct w:val="0"/>
      <w:autoSpaceDE w:val="0"/>
      <w:autoSpaceDN w:val="0"/>
      <w:adjustRightInd w:val="0"/>
      <w:spacing w:after="0"/>
      <w:ind w:left="-284" w:right="-285"/>
      <w:textAlignment w:val="baseline"/>
      <w:rPr>
        <w:rFonts w:eastAsia="Times New Roman"/>
        <w:sz w:val="14"/>
        <w:szCs w:val="14"/>
        <w:lang w:eastAsia="cs-CZ"/>
      </w:rPr>
    </w:pPr>
    <w:r w:rsidRPr="001D3279">
      <w:rPr>
        <w:rFonts w:eastAsia="Times New Roman"/>
        <w:sz w:val="14"/>
        <w:szCs w:val="14"/>
        <w:lang w:eastAsia="cs-CZ"/>
      </w:rPr>
      <w:t>se sídlem: Pardubice, Semtín 107, PSČ 530</w:t>
    </w:r>
    <w:r>
      <w:rPr>
        <w:rFonts w:eastAsia="Times New Roman"/>
        <w:sz w:val="14"/>
        <w:szCs w:val="14"/>
        <w:lang w:eastAsia="cs-CZ"/>
      </w:rPr>
      <w:t> </w:t>
    </w:r>
    <w:r w:rsidRPr="001D3279">
      <w:rPr>
        <w:rFonts w:eastAsia="Times New Roman"/>
        <w:sz w:val="14"/>
        <w:szCs w:val="14"/>
        <w:lang w:eastAsia="cs-CZ"/>
      </w:rPr>
      <w:t>02, IČ 252</w:t>
    </w:r>
    <w:r>
      <w:rPr>
        <w:rFonts w:eastAsia="Times New Roman"/>
        <w:sz w:val="14"/>
        <w:szCs w:val="14"/>
        <w:lang w:eastAsia="cs-CZ"/>
      </w:rPr>
      <w:t> </w:t>
    </w:r>
    <w:r w:rsidRPr="001D3279">
      <w:rPr>
        <w:rFonts w:eastAsia="Times New Roman"/>
        <w:sz w:val="14"/>
        <w:szCs w:val="14"/>
        <w:lang w:eastAsia="cs-CZ"/>
      </w:rPr>
      <w:t>91 581,</w:t>
    </w:r>
    <w:r>
      <w:rPr>
        <w:rFonts w:eastAsia="Times New Roman"/>
        <w:sz w:val="14"/>
        <w:szCs w:val="14"/>
        <w:lang w:eastAsia="cs-CZ"/>
      </w:rPr>
      <w:t xml:space="preserve"> DIČ CZ25291581, zapsaná v obch.</w:t>
    </w:r>
    <w:r w:rsidRPr="001D3279">
      <w:rPr>
        <w:rFonts w:eastAsia="Times New Roman"/>
        <w:sz w:val="14"/>
        <w:szCs w:val="14"/>
        <w:lang w:eastAsia="cs-CZ"/>
      </w:rPr>
      <w:t xml:space="preserve"> </w:t>
    </w:r>
    <w:proofErr w:type="gramStart"/>
    <w:r w:rsidRPr="001D3279">
      <w:rPr>
        <w:rFonts w:eastAsia="Times New Roman"/>
        <w:sz w:val="14"/>
        <w:szCs w:val="14"/>
        <w:lang w:eastAsia="cs-CZ"/>
      </w:rPr>
      <w:t>rejstříku</w:t>
    </w:r>
    <w:proofErr w:type="gramEnd"/>
    <w:r w:rsidRPr="001D3279">
      <w:rPr>
        <w:rFonts w:eastAsia="Times New Roman"/>
        <w:sz w:val="14"/>
        <w:szCs w:val="14"/>
        <w:lang w:eastAsia="cs-CZ"/>
      </w:rPr>
      <w:t xml:space="preserve"> vedeném Krajským soudem v Hradci Králové, oddíl B, vložka 1828, tel.: +420 466 824</w:t>
    </w:r>
    <w:r>
      <w:rPr>
        <w:rFonts w:eastAsia="Times New Roman"/>
        <w:sz w:val="14"/>
        <w:szCs w:val="14"/>
        <w:lang w:eastAsia="cs-CZ"/>
      </w:rPr>
      <w:t> </w:t>
    </w:r>
    <w:r w:rsidRPr="001D3279">
      <w:rPr>
        <w:rFonts w:eastAsia="Times New Roman"/>
        <w:sz w:val="14"/>
        <w:szCs w:val="14"/>
        <w:lang w:eastAsia="cs-CZ"/>
      </w:rPr>
      <w:t xml:space="preserve">166, fax: +420 466 822 939, </w:t>
    </w:r>
    <w:r w:rsidRPr="001D3279">
      <w:rPr>
        <w:rFonts w:eastAsia="Times New Roman"/>
        <w:bCs/>
        <w:sz w:val="14"/>
        <w:szCs w:val="16"/>
        <w:lang w:eastAsia="cs-CZ"/>
      </w:rPr>
      <w:t>datová schránka</w:t>
    </w:r>
    <w:r w:rsidRPr="001D3279">
      <w:rPr>
        <w:rFonts w:eastAsia="Times New Roman"/>
        <w:b/>
        <w:bCs/>
        <w:sz w:val="14"/>
        <w:szCs w:val="16"/>
        <w:lang w:eastAsia="cs-CZ"/>
      </w:rPr>
      <w:t xml:space="preserve">: </w:t>
    </w:r>
    <w:r w:rsidRPr="001D3279">
      <w:rPr>
        <w:rFonts w:eastAsia="Times New Roman"/>
        <w:color w:val="222222"/>
        <w:sz w:val="14"/>
        <w:szCs w:val="16"/>
        <w:lang w:eastAsia="cs-CZ"/>
      </w:rPr>
      <w:t>jjgd2hv</w:t>
    </w:r>
    <w:r w:rsidRPr="001D3279">
      <w:rPr>
        <w:rFonts w:eastAsia="Times New Roman"/>
        <w:sz w:val="14"/>
        <w:szCs w:val="14"/>
        <w:lang w:eastAsia="cs-CZ"/>
      </w:rPr>
      <w:t xml:space="preserve"> ,e-mail: </w:t>
    </w:r>
    <w:hyperlink r:id="rId1" w:history="1">
      <w:r w:rsidRPr="001D3279">
        <w:rPr>
          <w:rFonts w:eastAsia="Times New Roman"/>
          <w:color w:val="000000"/>
          <w:sz w:val="14"/>
          <w:szCs w:val="14"/>
          <w:lang w:eastAsia="cs-CZ"/>
        </w:rPr>
        <w:t>explosia@explosia.cz</w:t>
      </w:r>
    </w:hyperlink>
    <w:r w:rsidRPr="001D3279">
      <w:rPr>
        <w:rFonts w:eastAsia="Times New Roman"/>
        <w:sz w:val="14"/>
        <w:szCs w:val="14"/>
        <w:lang w:eastAsia="cs-CZ"/>
      </w:rPr>
      <w:t>, www.explosia.cz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EC" w:rsidRDefault="00ED6CEC" w:rsidP="00037FCE">
      <w:pPr>
        <w:spacing w:after="0"/>
      </w:pPr>
      <w:r>
        <w:separator/>
      </w:r>
    </w:p>
  </w:footnote>
  <w:footnote w:type="continuationSeparator" w:id="0">
    <w:p w:rsidR="00ED6CEC" w:rsidRDefault="00ED6CEC" w:rsidP="00037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1" w:rsidRDefault="00891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2D" w:rsidRPr="007A3685" w:rsidRDefault="007A3685" w:rsidP="0063179C">
    <w:pPr>
      <w:pStyle w:val="Zhlav"/>
      <w:tabs>
        <w:tab w:val="clear" w:pos="4536"/>
        <w:tab w:val="clear" w:pos="9072"/>
        <w:tab w:val="left" w:pos="1358"/>
        <w:tab w:val="left" w:pos="3969"/>
        <w:tab w:val="left" w:pos="7938"/>
        <w:tab w:val="right" w:pos="9781"/>
      </w:tabs>
      <w:ind w:left="-426" w:right="-143"/>
      <w:rPr>
        <w:sz w:val="18"/>
        <w:szCs w:val="18"/>
      </w:rPr>
    </w:pPr>
    <w:r w:rsidRPr="00401F6D">
      <w:rPr>
        <w:noProof/>
        <w:lang w:eastAsia="cs-CZ"/>
      </w:rPr>
      <w:drawing>
        <wp:inline distT="0" distB="0" distL="0" distR="0" wp14:anchorId="6ECEE8B2" wp14:editId="12C1E9DB">
          <wp:extent cx="1687830" cy="468630"/>
          <wp:effectExtent l="0" t="0" r="762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01F6D">
      <w:rPr>
        <w:noProof/>
        <w:lang w:eastAsia="cs-CZ"/>
      </w:rPr>
      <w:drawing>
        <wp:inline distT="0" distB="0" distL="0" distR="0" wp14:anchorId="34352D55" wp14:editId="7718E73F">
          <wp:extent cx="720000" cy="712034"/>
          <wp:effectExtent l="0" t="0" r="4445" b="0"/>
          <wp:docPr id="2" name="Obrázek 2" descr="logo Fospol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ospol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1F6D">
      <w:rPr>
        <w:noProof/>
      </w:rPr>
      <w:tab/>
    </w:r>
    <w:r w:rsidR="001B0113" w:rsidRPr="008C5476">
      <w:rPr>
        <w:noProof/>
        <w:lang w:eastAsia="cs-CZ"/>
      </w:rPr>
      <w:drawing>
        <wp:inline distT="0" distB="0" distL="0" distR="0" wp14:anchorId="17E46D2C" wp14:editId="313CF698">
          <wp:extent cx="1013460" cy="11277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2D" w:rsidRPr="00FB3876" w:rsidRDefault="00FB3876" w:rsidP="00FB3876">
    <w:pPr>
      <w:pStyle w:val="Zhlav"/>
      <w:tabs>
        <w:tab w:val="clear" w:pos="4536"/>
        <w:tab w:val="clear" w:pos="9072"/>
        <w:tab w:val="left" w:pos="1358"/>
        <w:tab w:val="left" w:pos="3686"/>
        <w:tab w:val="left" w:pos="7938"/>
        <w:tab w:val="right" w:pos="9781"/>
      </w:tabs>
      <w:ind w:left="-426" w:right="-143"/>
      <w:rPr>
        <w:sz w:val="18"/>
        <w:szCs w:val="18"/>
      </w:rPr>
    </w:pPr>
    <w:r w:rsidRPr="00401F6D">
      <w:rPr>
        <w:noProof/>
        <w:lang w:eastAsia="cs-CZ"/>
      </w:rPr>
      <w:drawing>
        <wp:inline distT="0" distB="0" distL="0" distR="0" wp14:anchorId="53DFE9BE" wp14:editId="5016FCF5">
          <wp:extent cx="1687830" cy="468630"/>
          <wp:effectExtent l="0" t="0" r="7620" b="762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01F6D">
      <w:rPr>
        <w:noProof/>
        <w:lang w:eastAsia="cs-CZ"/>
      </w:rPr>
      <w:drawing>
        <wp:inline distT="0" distB="0" distL="0" distR="0" wp14:anchorId="1CF3222A" wp14:editId="367272F6">
          <wp:extent cx="1090295" cy="1078230"/>
          <wp:effectExtent l="0" t="0" r="0" b="7620"/>
          <wp:docPr id="11" name="Obrázek 11" descr="logo Fospol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ospol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1F6D">
      <w:rPr>
        <w:noProof/>
      </w:rPr>
      <w:tab/>
    </w:r>
    <w:r w:rsidRPr="00401F6D">
      <w:rPr>
        <w:noProof/>
        <w:lang w:eastAsia="cs-CZ"/>
      </w:rPr>
      <w:drawing>
        <wp:inline distT="0" distB="0" distL="0" distR="0" wp14:anchorId="5FB108B4" wp14:editId="25A7CA38">
          <wp:extent cx="879475" cy="838200"/>
          <wp:effectExtent l="0" t="0" r="0" b="0"/>
          <wp:docPr id="10" name="Obrázek 10" descr="\\explosia02\info\LOGA\logo ISO new\ISO 9001 and ISO 14001 (1004pix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\\explosia02\info\LOGA\logo ISO new\ISO 9001 and ISO 14001 (1004pix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4A3A"/>
    <w:multiLevelType w:val="hybridMultilevel"/>
    <w:tmpl w:val="2964635C"/>
    <w:lvl w:ilvl="0" w:tplc="80EA2FE0">
      <w:start w:val="1"/>
      <w:numFmt w:val="decimal"/>
      <w:pStyle w:val="slovn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31FCC"/>
    <w:multiLevelType w:val="multilevel"/>
    <w:tmpl w:val="36ACD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FA515C"/>
    <w:multiLevelType w:val="hybridMultilevel"/>
    <w:tmpl w:val="27E4B036"/>
    <w:lvl w:ilvl="0" w:tplc="990AA266">
      <w:start w:val="1"/>
      <w:numFmt w:val="decimal"/>
      <w:pStyle w:val="slovn0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6EDA0F46">
      <w:start w:val="1"/>
      <w:numFmt w:val="lowerLetter"/>
      <w:pStyle w:val="slovvnpsmenka"/>
      <w:lvlText w:val="%2)"/>
      <w:lvlJc w:val="left"/>
      <w:pPr>
        <w:ind w:left="1080" w:hanging="360"/>
      </w:pPr>
    </w:lvl>
    <w:lvl w:ilvl="2" w:tplc="70DC3ECC">
      <w:start w:val="1"/>
      <w:numFmt w:val="lowerLetter"/>
      <w:pStyle w:val="slovndvoj"/>
      <w:lvlText w:val="a%3)"/>
      <w:lvlJc w:val="lef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E2C58"/>
    <w:multiLevelType w:val="hybridMultilevel"/>
    <w:tmpl w:val="DC0449BC"/>
    <w:lvl w:ilvl="0" w:tplc="F6EE9F60">
      <w:start w:val="1"/>
      <w:numFmt w:val="bullet"/>
      <w:pStyle w:val="Odrkypomlk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DAA037E">
      <w:start w:val="1"/>
      <w:numFmt w:val="bullet"/>
      <w:pStyle w:val="Odrkybod"/>
      <w:lvlText w:val="▪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6559E"/>
    <w:multiLevelType w:val="hybridMultilevel"/>
    <w:tmpl w:val="5074F634"/>
    <w:lvl w:ilvl="0" w:tplc="44D2B46A">
      <w:start w:val="1"/>
      <w:numFmt w:val="lowerLetter"/>
      <w:pStyle w:val="Psmeno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62"/>
    <w:rsid w:val="00021D31"/>
    <w:rsid w:val="00033F3A"/>
    <w:rsid w:val="00037FCE"/>
    <w:rsid w:val="00072298"/>
    <w:rsid w:val="000963E3"/>
    <w:rsid w:val="000C679E"/>
    <w:rsid w:val="0014435A"/>
    <w:rsid w:val="00175076"/>
    <w:rsid w:val="00191F4D"/>
    <w:rsid w:val="001B0113"/>
    <w:rsid w:val="001F12F1"/>
    <w:rsid w:val="002037CA"/>
    <w:rsid w:val="00250327"/>
    <w:rsid w:val="002563F0"/>
    <w:rsid w:val="00284433"/>
    <w:rsid w:val="0028503C"/>
    <w:rsid w:val="002A6893"/>
    <w:rsid w:val="002B4088"/>
    <w:rsid w:val="002C6F51"/>
    <w:rsid w:val="002E3F4A"/>
    <w:rsid w:val="003A15DB"/>
    <w:rsid w:val="003F294A"/>
    <w:rsid w:val="00402C08"/>
    <w:rsid w:val="004925B5"/>
    <w:rsid w:val="00537B56"/>
    <w:rsid w:val="0055535A"/>
    <w:rsid w:val="005825B4"/>
    <w:rsid w:val="0063179C"/>
    <w:rsid w:val="00655161"/>
    <w:rsid w:val="00660AC3"/>
    <w:rsid w:val="006B28FC"/>
    <w:rsid w:val="007034EE"/>
    <w:rsid w:val="00725CBB"/>
    <w:rsid w:val="0075344B"/>
    <w:rsid w:val="007913C0"/>
    <w:rsid w:val="007934BE"/>
    <w:rsid w:val="007A3685"/>
    <w:rsid w:val="007E5DB7"/>
    <w:rsid w:val="008425EF"/>
    <w:rsid w:val="00850831"/>
    <w:rsid w:val="008911A1"/>
    <w:rsid w:val="00893D6B"/>
    <w:rsid w:val="0094453D"/>
    <w:rsid w:val="00955599"/>
    <w:rsid w:val="009850B7"/>
    <w:rsid w:val="00992E59"/>
    <w:rsid w:val="00994EEE"/>
    <w:rsid w:val="009B673E"/>
    <w:rsid w:val="009C1B11"/>
    <w:rsid w:val="00A11921"/>
    <w:rsid w:val="00B11BE0"/>
    <w:rsid w:val="00B55BFD"/>
    <w:rsid w:val="00BC2C0B"/>
    <w:rsid w:val="00BC3F3A"/>
    <w:rsid w:val="00C161BF"/>
    <w:rsid w:val="00C17092"/>
    <w:rsid w:val="00C8062D"/>
    <w:rsid w:val="00CA17A3"/>
    <w:rsid w:val="00CB35EE"/>
    <w:rsid w:val="00CD5A5B"/>
    <w:rsid w:val="00CE0262"/>
    <w:rsid w:val="00CF45E1"/>
    <w:rsid w:val="00D15B70"/>
    <w:rsid w:val="00D57264"/>
    <w:rsid w:val="00D65B17"/>
    <w:rsid w:val="00E51D49"/>
    <w:rsid w:val="00E53E2C"/>
    <w:rsid w:val="00ED6CEC"/>
    <w:rsid w:val="00F41A21"/>
    <w:rsid w:val="00FB3255"/>
    <w:rsid w:val="00FB3876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ECDEC"/>
  <w15:chartTrackingRefBased/>
  <w15:docId w15:val="{3BF815E6-349D-40A4-96F4-ED8FEEF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64"/>
    <w:rPr>
      <w:rFonts w:ascii="Times New Roman" w:hAnsi="Times New Roman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BC2C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2C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2C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2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C2C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C2C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C2C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C2C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C2C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-Dobloku">
    <w:name w:val="Záhlaví - Do bloku"/>
    <w:basedOn w:val="Normln"/>
    <w:link w:val="Zhlav-DoblokuChar"/>
    <w:rsid w:val="0055535A"/>
    <w:rPr>
      <w:lang w:eastAsia="cs-CZ"/>
    </w:rPr>
  </w:style>
  <w:style w:type="character" w:customStyle="1" w:styleId="Zhlav-DoblokuChar">
    <w:name w:val="Záhlaví - Do bloku Char"/>
    <w:link w:val="Zhlav-Dobloku"/>
    <w:rsid w:val="0055535A"/>
    <w:rPr>
      <w:sz w:val="22"/>
      <w:lang w:eastAsia="cs-CZ"/>
    </w:rPr>
  </w:style>
  <w:style w:type="paragraph" w:customStyle="1" w:styleId="Zhlav-Uprosted">
    <w:name w:val="Záhlaví - Uprostřed"/>
    <w:basedOn w:val="Normln"/>
    <w:link w:val="Zhlav-UprostedChar"/>
    <w:rsid w:val="0055535A"/>
    <w:pPr>
      <w:spacing w:before="60"/>
      <w:jc w:val="center"/>
    </w:pPr>
    <w:rPr>
      <w:lang w:eastAsia="cs-CZ"/>
    </w:rPr>
  </w:style>
  <w:style w:type="character" w:customStyle="1" w:styleId="Zhlav-UprostedChar">
    <w:name w:val="Záhlaví - Uprostřed Char"/>
    <w:link w:val="Zhlav-Uprosted"/>
    <w:rsid w:val="0055535A"/>
    <w:rPr>
      <w:sz w:val="22"/>
      <w:lang w:eastAsia="cs-CZ"/>
    </w:rPr>
  </w:style>
  <w:style w:type="paragraph" w:customStyle="1" w:styleId="Zhlav-Tunuprosted">
    <w:name w:val="Záhlaví - Tučné;uprostřed"/>
    <w:basedOn w:val="Normln"/>
    <w:link w:val="Zhlav-TunuprostedChar"/>
    <w:rsid w:val="0055535A"/>
    <w:pPr>
      <w:spacing w:before="60"/>
      <w:jc w:val="center"/>
    </w:pPr>
    <w:rPr>
      <w:b/>
      <w:sz w:val="24"/>
      <w:lang w:eastAsia="cs-CZ"/>
    </w:rPr>
  </w:style>
  <w:style w:type="character" w:customStyle="1" w:styleId="Zhlav-TunuprostedChar">
    <w:name w:val="Záhlaví - Tučné;uprostřed Char"/>
    <w:link w:val="Zhlav-Tunuprosted"/>
    <w:rsid w:val="0055535A"/>
    <w:rPr>
      <w:b/>
      <w:sz w:val="24"/>
      <w:lang w:eastAsia="cs-CZ"/>
    </w:rPr>
  </w:style>
  <w:style w:type="paragraph" w:customStyle="1" w:styleId="Obsah">
    <w:name w:val="Obsah"/>
    <w:basedOn w:val="Normln"/>
    <w:next w:val="Normln"/>
    <w:link w:val="ObsahChar"/>
    <w:rsid w:val="0055535A"/>
    <w:rPr>
      <w:b/>
      <w:sz w:val="28"/>
      <w:lang w:eastAsia="cs-CZ"/>
    </w:rPr>
  </w:style>
  <w:style w:type="character" w:customStyle="1" w:styleId="ObsahChar">
    <w:name w:val="Obsah Char"/>
    <w:link w:val="Obsah"/>
    <w:rsid w:val="0055535A"/>
    <w:rPr>
      <w:b/>
      <w:sz w:val="28"/>
      <w:lang w:eastAsia="cs-CZ"/>
    </w:rPr>
  </w:style>
  <w:style w:type="paragraph" w:customStyle="1" w:styleId="Automatick">
    <w:name w:val="Automatický"/>
    <w:basedOn w:val="Normln"/>
    <w:link w:val="AutomatickChar"/>
    <w:rsid w:val="0055535A"/>
    <w:pPr>
      <w:ind w:firstLine="851"/>
    </w:pPr>
    <w:rPr>
      <w:lang w:eastAsia="cs-CZ"/>
    </w:rPr>
  </w:style>
  <w:style w:type="character" w:customStyle="1" w:styleId="AutomatickChar">
    <w:name w:val="Automatický Char"/>
    <w:link w:val="Automatick"/>
    <w:rsid w:val="0055535A"/>
    <w:rPr>
      <w:sz w:val="22"/>
      <w:lang w:eastAsia="cs-CZ"/>
    </w:rPr>
  </w:style>
  <w:style w:type="paragraph" w:customStyle="1" w:styleId="Odrkypomlka">
    <w:name w:val="Odrážky (pomlčka)"/>
    <w:basedOn w:val="Normln"/>
    <w:link w:val="OdrkypomlkaChar"/>
    <w:rsid w:val="0055535A"/>
    <w:pPr>
      <w:numPr>
        <w:numId w:val="2"/>
      </w:numPr>
    </w:pPr>
    <w:rPr>
      <w:lang w:eastAsia="cs-CZ"/>
    </w:rPr>
  </w:style>
  <w:style w:type="character" w:customStyle="1" w:styleId="OdrkypomlkaChar">
    <w:name w:val="Odrážky (pomlčka) Char"/>
    <w:link w:val="Odrkypomlka"/>
    <w:rsid w:val="0055535A"/>
    <w:rPr>
      <w:sz w:val="22"/>
      <w:lang w:eastAsia="cs-CZ"/>
    </w:rPr>
  </w:style>
  <w:style w:type="paragraph" w:customStyle="1" w:styleId="Odrkybod">
    <w:name w:val="Odrážky (bod)"/>
    <w:basedOn w:val="Normln"/>
    <w:link w:val="OdrkybodChar"/>
    <w:rsid w:val="0055535A"/>
    <w:pPr>
      <w:numPr>
        <w:ilvl w:val="1"/>
        <w:numId w:val="2"/>
      </w:numPr>
    </w:pPr>
  </w:style>
  <w:style w:type="character" w:customStyle="1" w:styleId="OdrkybodChar">
    <w:name w:val="Odrážky (bod) Char"/>
    <w:link w:val="Odrkybod"/>
    <w:rsid w:val="0055535A"/>
    <w:rPr>
      <w:sz w:val="22"/>
    </w:rPr>
  </w:style>
  <w:style w:type="paragraph" w:customStyle="1" w:styleId="Rovnice">
    <w:name w:val="Rovnice"/>
    <w:basedOn w:val="Normln"/>
    <w:link w:val="RovniceChar"/>
    <w:rsid w:val="0055535A"/>
    <w:pPr>
      <w:spacing w:before="360" w:after="360"/>
    </w:pPr>
    <w:rPr>
      <w:rFonts w:ascii="Cambria Math" w:hAnsi="Cambria Math"/>
      <w:i/>
      <w:lang w:eastAsia="cs-CZ"/>
    </w:rPr>
  </w:style>
  <w:style w:type="character" w:customStyle="1" w:styleId="RovniceChar">
    <w:name w:val="Rovnice Char"/>
    <w:link w:val="Rovnice"/>
    <w:rsid w:val="0055535A"/>
    <w:rPr>
      <w:rFonts w:ascii="Cambria Math" w:hAnsi="Cambria Math"/>
      <w:i/>
      <w:sz w:val="22"/>
      <w:lang w:eastAsia="cs-CZ"/>
    </w:rPr>
  </w:style>
  <w:style w:type="paragraph" w:customStyle="1" w:styleId="Popisekrovnice">
    <w:name w:val="Popisek rovnice"/>
    <w:basedOn w:val="Normln"/>
    <w:link w:val="PopisekrovniceChar"/>
    <w:rsid w:val="0055535A"/>
    <w:pPr>
      <w:tabs>
        <w:tab w:val="left" w:pos="1985"/>
      </w:tabs>
      <w:ind w:left="1701"/>
    </w:pPr>
    <w:rPr>
      <w:i/>
      <w:lang w:eastAsia="cs-CZ"/>
    </w:rPr>
  </w:style>
  <w:style w:type="character" w:customStyle="1" w:styleId="PopisekrovniceChar">
    <w:name w:val="Popisek rovnice Char"/>
    <w:link w:val="Popisekrovnice"/>
    <w:rsid w:val="0055535A"/>
    <w:rPr>
      <w:i/>
      <w:sz w:val="22"/>
      <w:lang w:eastAsia="cs-CZ"/>
    </w:rPr>
  </w:style>
  <w:style w:type="paragraph" w:customStyle="1" w:styleId="slovn">
    <w:name w:val="Číslování"/>
    <w:basedOn w:val="Normln"/>
    <w:link w:val="slovnChar"/>
    <w:rsid w:val="0055535A"/>
    <w:pPr>
      <w:numPr>
        <w:numId w:val="3"/>
      </w:numPr>
    </w:pPr>
    <w:rPr>
      <w:lang w:eastAsia="cs-CZ"/>
    </w:rPr>
  </w:style>
  <w:style w:type="character" w:customStyle="1" w:styleId="slovnChar">
    <w:name w:val="Číslování Char"/>
    <w:link w:val="slovn"/>
    <w:rsid w:val="0055535A"/>
    <w:rPr>
      <w:sz w:val="22"/>
      <w:lang w:eastAsia="cs-CZ"/>
    </w:rPr>
  </w:style>
  <w:style w:type="paragraph" w:customStyle="1" w:styleId="Poznmka">
    <w:name w:val="Poznámka"/>
    <w:basedOn w:val="Normln"/>
    <w:link w:val="PoznmkaChar"/>
    <w:rsid w:val="0055535A"/>
    <w:rPr>
      <w:b/>
      <w:i/>
      <w:u w:val="single"/>
      <w:lang w:eastAsia="cs-CZ"/>
    </w:rPr>
  </w:style>
  <w:style w:type="character" w:customStyle="1" w:styleId="PoznmkaChar">
    <w:name w:val="Poznámka Char"/>
    <w:link w:val="Poznmka"/>
    <w:rsid w:val="0055535A"/>
    <w:rPr>
      <w:b/>
      <w:i/>
      <w:sz w:val="22"/>
      <w:u w:val="single"/>
      <w:lang w:eastAsia="cs-CZ"/>
    </w:rPr>
  </w:style>
  <w:style w:type="paragraph" w:customStyle="1" w:styleId="Nadpisek">
    <w:name w:val="Nadpisek"/>
    <w:basedOn w:val="Normln"/>
    <w:link w:val="NadpisekChar"/>
    <w:rsid w:val="0055535A"/>
    <w:rPr>
      <w:b/>
      <w:u w:val="single"/>
      <w:lang w:eastAsia="cs-CZ"/>
    </w:rPr>
  </w:style>
  <w:style w:type="character" w:customStyle="1" w:styleId="NadpisekChar">
    <w:name w:val="Nadpisek Char"/>
    <w:link w:val="Nadpisek"/>
    <w:rsid w:val="0055535A"/>
    <w:rPr>
      <w:b/>
      <w:sz w:val="22"/>
      <w:u w:val="single"/>
      <w:lang w:eastAsia="cs-CZ"/>
    </w:rPr>
  </w:style>
  <w:style w:type="paragraph" w:customStyle="1" w:styleId="Psmeno">
    <w:name w:val="Písmeno"/>
    <w:basedOn w:val="Normln"/>
    <w:link w:val="PsmenoChar"/>
    <w:rsid w:val="0055535A"/>
    <w:pPr>
      <w:numPr>
        <w:numId w:val="4"/>
      </w:numPr>
    </w:pPr>
  </w:style>
  <w:style w:type="character" w:customStyle="1" w:styleId="PsmenoChar">
    <w:name w:val="Písmeno Char"/>
    <w:link w:val="Psmeno"/>
    <w:rsid w:val="0055535A"/>
    <w:rPr>
      <w:sz w:val="22"/>
    </w:rPr>
  </w:style>
  <w:style w:type="paragraph" w:customStyle="1" w:styleId="Tabulka">
    <w:name w:val="Tabulka"/>
    <w:basedOn w:val="Titulek"/>
    <w:link w:val="TabulkaChar"/>
    <w:rsid w:val="0055535A"/>
  </w:style>
  <w:style w:type="character" w:customStyle="1" w:styleId="TabulkaChar">
    <w:name w:val="Tabulka Char"/>
    <w:basedOn w:val="TitulekChar"/>
    <w:link w:val="Tabulka"/>
    <w:rsid w:val="0055535A"/>
    <w:rPr>
      <w:b/>
      <w:bCs/>
      <w:smallCaps/>
      <w:color w:val="595959" w:themeColor="text1" w:themeTint="A6"/>
      <w:spacing w:val="40"/>
      <w:sz w:val="22"/>
      <w:lang w:eastAsia="cs-CZ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C2C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Psmeno-tun">
    <w:name w:val="Písmeno - tučné"/>
    <w:basedOn w:val="Psmeno"/>
    <w:link w:val="Psmeno-tunChar"/>
    <w:rsid w:val="0055535A"/>
    <w:pPr>
      <w:numPr>
        <w:numId w:val="0"/>
      </w:numPr>
      <w:spacing w:before="120"/>
    </w:pPr>
    <w:rPr>
      <w:b/>
    </w:rPr>
  </w:style>
  <w:style w:type="character" w:customStyle="1" w:styleId="Psmeno-tunChar">
    <w:name w:val="Písmeno - tučné Char"/>
    <w:link w:val="Psmeno-tun"/>
    <w:rsid w:val="0055535A"/>
    <w:rPr>
      <w:b/>
      <w:sz w:val="22"/>
    </w:rPr>
  </w:style>
  <w:style w:type="paragraph" w:customStyle="1" w:styleId="Poznmeka">
    <w:name w:val="Poznámečka"/>
    <w:basedOn w:val="Normln"/>
    <w:link w:val="PoznmekaChar"/>
    <w:rsid w:val="0055535A"/>
    <w:pPr>
      <w:widowControl w:val="0"/>
      <w:spacing w:before="120"/>
      <w:ind w:left="1418"/>
    </w:pPr>
    <w:rPr>
      <w:b/>
      <w:bCs/>
      <w:i/>
      <w:iCs/>
    </w:rPr>
  </w:style>
  <w:style w:type="character" w:customStyle="1" w:styleId="PoznmekaChar">
    <w:name w:val="Poznámečka Char"/>
    <w:link w:val="Poznmeka"/>
    <w:rsid w:val="0055535A"/>
    <w:rPr>
      <w:b/>
      <w:bCs/>
      <w:i/>
      <w:iCs/>
      <w:sz w:val="22"/>
    </w:rPr>
  </w:style>
  <w:style w:type="paragraph" w:customStyle="1" w:styleId="Kurzva">
    <w:name w:val="Kurzíva"/>
    <w:basedOn w:val="Normln"/>
    <w:link w:val="KurzvaChar"/>
    <w:rsid w:val="0055535A"/>
    <w:pPr>
      <w:ind w:firstLine="709"/>
    </w:pPr>
    <w:rPr>
      <w:i/>
    </w:rPr>
  </w:style>
  <w:style w:type="character" w:customStyle="1" w:styleId="KurzvaChar">
    <w:name w:val="Kurzíva Char"/>
    <w:link w:val="Kurzva"/>
    <w:rsid w:val="0055535A"/>
    <w:rPr>
      <w:i/>
      <w:sz w:val="22"/>
    </w:rPr>
  </w:style>
  <w:style w:type="paragraph" w:customStyle="1" w:styleId="Silnspodtenm">
    <w:name w:val="Silné s podtžením"/>
    <w:basedOn w:val="Normln"/>
    <w:link w:val="SilnspodtenmChar"/>
    <w:rsid w:val="0055535A"/>
    <w:rPr>
      <w:b/>
      <w:u w:val="single"/>
    </w:rPr>
  </w:style>
  <w:style w:type="character" w:customStyle="1" w:styleId="SilnspodtenmChar">
    <w:name w:val="Silné s podtžením Char"/>
    <w:basedOn w:val="Standardnpsmoodstavce"/>
    <w:link w:val="Silnspodtenm"/>
    <w:rsid w:val="0055535A"/>
    <w:rPr>
      <w:b/>
      <w:sz w:val="22"/>
      <w:u w:val="single"/>
    </w:rPr>
  </w:style>
  <w:style w:type="paragraph" w:customStyle="1" w:styleId="Uprosted">
    <w:name w:val="Uprostřed"/>
    <w:basedOn w:val="Normln"/>
    <w:next w:val="Normln"/>
    <w:link w:val="UprostedChar"/>
    <w:rsid w:val="0055535A"/>
    <w:pPr>
      <w:spacing w:before="60"/>
      <w:jc w:val="center"/>
    </w:pPr>
  </w:style>
  <w:style w:type="character" w:customStyle="1" w:styleId="UprostedChar">
    <w:name w:val="Uprostřed Char"/>
    <w:link w:val="Uprosted"/>
    <w:rsid w:val="0055535A"/>
    <w:rPr>
      <w:sz w:val="22"/>
    </w:rPr>
  </w:style>
  <w:style w:type="paragraph" w:customStyle="1" w:styleId="UprostedTun">
    <w:name w:val="Uprostřed Tučné"/>
    <w:basedOn w:val="Normln"/>
    <w:next w:val="Normln"/>
    <w:link w:val="UprostedTunChar"/>
    <w:rsid w:val="0055535A"/>
    <w:pPr>
      <w:spacing w:before="60"/>
      <w:jc w:val="center"/>
    </w:pPr>
    <w:rPr>
      <w:b/>
    </w:rPr>
  </w:style>
  <w:style w:type="character" w:customStyle="1" w:styleId="UprostedTunChar">
    <w:name w:val="Uprostřed Tučné Char"/>
    <w:link w:val="UprostedTun"/>
    <w:rsid w:val="0055535A"/>
    <w:rPr>
      <w:b/>
      <w:sz w:val="22"/>
    </w:rPr>
  </w:style>
  <w:style w:type="paragraph" w:customStyle="1" w:styleId="slovvnpsmenka">
    <w:name w:val="Číslovávní) písmenka"/>
    <w:basedOn w:val="Normln"/>
    <w:link w:val="slovvnpsmenkaChar"/>
    <w:rsid w:val="0055535A"/>
    <w:pPr>
      <w:numPr>
        <w:ilvl w:val="1"/>
        <w:numId w:val="5"/>
      </w:numPr>
      <w:spacing w:after="240"/>
    </w:pPr>
  </w:style>
  <w:style w:type="character" w:customStyle="1" w:styleId="slovvnpsmenkaChar">
    <w:name w:val="Číslovávní) písmenka Char"/>
    <w:link w:val="slovvnpsmenka"/>
    <w:rsid w:val="0055535A"/>
    <w:rPr>
      <w:sz w:val="22"/>
    </w:rPr>
  </w:style>
  <w:style w:type="paragraph" w:customStyle="1" w:styleId="slovn0">
    <w:name w:val="Číslování)"/>
    <w:basedOn w:val="Normln"/>
    <w:link w:val="slovnChar0"/>
    <w:rsid w:val="0055535A"/>
    <w:pPr>
      <w:numPr>
        <w:numId w:val="5"/>
      </w:numPr>
      <w:spacing w:after="240"/>
    </w:pPr>
  </w:style>
  <w:style w:type="character" w:customStyle="1" w:styleId="slovnChar0">
    <w:name w:val="Číslování) Char"/>
    <w:link w:val="slovn0"/>
    <w:rsid w:val="0055535A"/>
    <w:rPr>
      <w:sz w:val="22"/>
    </w:rPr>
  </w:style>
  <w:style w:type="paragraph" w:customStyle="1" w:styleId="slovndvoj">
    <w:name w:val="Číslování) dvoj"/>
    <w:basedOn w:val="Normln"/>
    <w:link w:val="slovndvojChar"/>
    <w:rsid w:val="0055535A"/>
    <w:pPr>
      <w:numPr>
        <w:ilvl w:val="2"/>
        <w:numId w:val="5"/>
      </w:numPr>
      <w:spacing w:after="240"/>
    </w:pPr>
    <w:rPr>
      <w:lang w:eastAsia="cs-CZ"/>
    </w:rPr>
  </w:style>
  <w:style w:type="character" w:customStyle="1" w:styleId="slovndvojChar">
    <w:name w:val="Číslování) dvoj Char"/>
    <w:basedOn w:val="Standardnpsmoodstavce"/>
    <w:link w:val="slovndvoj"/>
    <w:rsid w:val="0055535A"/>
    <w:rPr>
      <w:sz w:val="2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C2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2C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C2C0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C2C0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BC2C0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BC2C0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rsid w:val="00BC2C0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rsid w:val="00BC2C0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rsid w:val="00BC2C0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Obsah1">
    <w:name w:val="toc 1"/>
    <w:basedOn w:val="Normln"/>
    <w:next w:val="Normln"/>
    <w:autoRedefine/>
    <w:uiPriority w:val="39"/>
    <w:rsid w:val="0055535A"/>
    <w:rPr>
      <w:szCs w:val="22"/>
    </w:rPr>
  </w:style>
  <w:style w:type="paragraph" w:styleId="Obsah2">
    <w:name w:val="toc 2"/>
    <w:basedOn w:val="Normln"/>
    <w:next w:val="Normln"/>
    <w:autoRedefine/>
    <w:uiPriority w:val="39"/>
    <w:rsid w:val="0055535A"/>
    <w:pPr>
      <w:ind w:left="220"/>
    </w:pPr>
    <w:rPr>
      <w:sz w:val="18"/>
    </w:rPr>
  </w:style>
  <w:style w:type="paragraph" w:styleId="Obsah3">
    <w:name w:val="toc 3"/>
    <w:basedOn w:val="Normln"/>
    <w:next w:val="Normln"/>
    <w:autoRedefine/>
    <w:uiPriority w:val="39"/>
    <w:unhideWhenUsed/>
    <w:rsid w:val="0055535A"/>
    <w:pPr>
      <w:spacing w:after="100"/>
      <w:ind w:left="480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553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35A"/>
    <w:rPr>
      <w:sz w:val="22"/>
    </w:rPr>
  </w:style>
  <w:style w:type="paragraph" w:styleId="Zhlav">
    <w:name w:val="header"/>
    <w:basedOn w:val="Normln"/>
    <w:link w:val="ZhlavChar"/>
    <w:unhideWhenUsed/>
    <w:rsid w:val="005553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35A"/>
    <w:rPr>
      <w:sz w:val="22"/>
    </w:rPr>
  </w:style>
  <w:style w:type="paragraph" w:styleId="Zpat">
    <w:name w:val="footer"/>
    <w:basedOn w:val="Normln"/>
    <w:link w:val="ZpatChar"/>
    <w:unhideWhenUsed/>
    <w:rsid w:val="005553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535A"/>
    <w:rPr>
      <w:sz w:val="22"/>
    </w:rPr>
  </w:style>
  <w:style w:type="character" w:customStyle="1" w:styleId="TitulekChar">
    <w:name w:val="Titulek Char"/>
    <w:link w:val="Titulek"/>
    <w:uiPriority w:val="35"/>
    <w:rsid w:val="0055535A"/>
    <w:rPr>
      <w:b/>
      <w:bCs/>
      <w:smallCaps/>
      <w:color w:val="595959" w:themeColor="text1" w:themeTint="A6"/>
      <w:spacing w:val="6"/>
    </w:rPr>
  </w:style>
  <w:style w:type="character" w:styleId="Odkaznakoment">
    <w:name w:val="annotation reference"/>
    <w:basedOn w:val="Standardnpsmoodstavce"/>
    <w:uiPriority w:val="99"/>
    <w:semiHidden/>
    <w:unhideWhenUsed/>
    <w:rsid w:val="0055535A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2C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2C0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Siln">
    <w:name w:val="Strong"/>
    <w:basedOn w:val="Standardnpsmoodstavce"/>
    <w:uiPriority w:val="22"/>
    <w:qFormat/>
    <w:rsid w:val="00BC2C0B"/>
    <w:rPr>
      <w:b/>
      <w:bCs/>
    </w:rPr>
  </w:style>
  <w:style w:type="character" w:styleId="Zdraznn">
    <w:name w:val="Emphasis"/>
    <w:basedOn w:val="Standardnpsmoodstavce"/>
    <w:uiPriority w:val="20"/>
    <w:qFormat/>
    <w:rsid w:val="00BC2C0B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35A"/>
    <w:rPr>
      <w:b/>
      <w:bCs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35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C2C0B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C2C0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5535A"/>
  </w:style>
  <w:style w:type="paragraph" w:styleId="Nadpisobsahu">
    <w:name w:val="TOC Heading"/>
    <w:aliases w:val="Nadpis - Obsah,Nadpis obsahu1"/>
    <w:basedOn w:val="Nadpis1"/>
    <w:next w:val="Normln"/>
    <w:uiPriority w:val="39"/>
    <w:unhideWhenUsed/>
    <w:qFormat/>
    <w:rsid w:val="00BC2C0B"/>
    <w:pPr>
      <w:outlineLvl w:val="9"/>
    </w:pPr>
  </w:style>
  <w:style w:type="table" w:styleId="Mkatabulky">
    <w:name w:val="Table Grid"/>
    <w:basedOn w:val="Normlntabulka"/>
    <w:uiPriority w:val="59"/>
    <w:rsid w:val="0025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37FCE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2C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2C0B"/>
    <w:rPr>
      <w:rFonts w:asciiTheme="majorHAnsi" w:eastAsiaTheme="majorEastAsia" w:hAnsiTheme="majorHAnsi" w:cstheme="majorBid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C2C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C2C0B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2C0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2C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C2C0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BC2C0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C2C0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C2C0B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C2C0B"/>
    <w:rPr>
      <w:b/>
      <w:bCs/>
      <w:smallCaps/>
    </w:rPr>
  </w:style>
  <w:style w:type="paragraph" w:customStyle="1" w:styleId="Styl1">
    <w:name w:val="Styl1"/>
    <w:basedOn w:val="Nadpis1"/>
    <w:qFormat/>
    <w:rsid w:val="009C1B11"/>
    <w:rPr>
      <w:rFonts w:ascii="Times New Roman" w:hAnsi="Times New Roman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xplosia@explosia.cz" TargetMode="External"/><Relationship Id="rId1" Type="http://schemas.openxmlformats.org/officeDocument/2006/relationships/hyperlink" Target="mailto:explosia@explosi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plosia@explosi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537A-37D3-4E27-B651-762166B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Špeldová</dc:creator>
  <cp:keywords/>
  <dc:description/>
  <cp:lastModifiedBy>Jan Vavříček</cp:lastModifiedBy>
  <cp:revision>2</cp:revision>
  <cp:lastPrinted>2024-04-04T08:38:00Z</cp:lastPrinted>
  <dcterms:created xsi:type="dcterms:W3CDTF">2024-05-07T04:32:00Z</dcterms:created>
  <dcterms:modified xsi:type="dcterms:W3CDTF">2024-05-07T04:32:00Z</dcterms:modified>
</cp:coreProperties>
</file>